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0DFF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 </w:t>
      </w:r>
      <w:r w:rsidRPr="00D72F03">
        <w:rPr>
          <w:lang w:val="hr-HR"/>
        </w:rPr>
        <w:t xml:space="preserve">         PRIJEDLOG </w:t>
      </w:r>
      <w:r>
        <w:rPr>
          <w:lang w:val="hr-HR"/>
        </w:rPr>
        <w:t xml:space="preserve">                        </w:t>
      </w:r>
    </w:p>
    <w:p w14:paraId="67FCD1B7" w14:textId="77777777" w:rsidR="00F930C8" w:rsidRPr="00CB6576" w:rsidRDefault="00F930C8" w:rsidP="00F930C8">
      <w:pPr>
        <w:numPr>
          <w:ilvl w:val="12"/>
          <w:numId w:val="0"/>
        </w:numPr>
        <w:ind w:firstLine="708"/>
        <w:jc w:val="both"/>
        <w:rPr>
          <w:rFonts w:eastAsia="Calibri"/>
          <w:noProof/>
          <w:lang w:val="hr-HR" w:eastAsia="ar-SA"/>
        </w:rPr>
      </w:pPr>
      <w:r w:rsidRPr="00853748">
        <w:rPr>
          <w:lang w:val="hr-HR"/>
        </w:rPr>
        <w:t xml:space="preserve">Na temelju članka 75. Zakona o sportu </w:t>
      </w:r>
      <w:bookmarkStart w:id="0" w:name="_Hlk148613435"/>
      <w:r w:rsidRPr="00853748">
        <w:rPr>
          <w:lang w:val="hr-HR"/>
        </w:rPr>
        <w:t>(“Narodne novine” br. 141/22)</w:t>
      </w:r>
      <w:bookmarkEnd w:id="0"/>
      <w:r w:rsidRPr="00853748">
        <w:rPr>
          <w:lang w:val="hr-HR"/>
        </w:rPr>
        <w:t xml:space="preserve">, </w:t>
      </w:r>
      <w:r w:rsidRPr="00853748">
        <w:rPr>
          <w:rFonts w:eastAsia="Lucida Sans Unicode"/>
          <w:kern w:val="2"/>
          <w:lang w:val="hr-HR"/>
        </w:rPr>
        <w:t xml:space="preserve">članaka 25. i 100. Statuta Općine Križ </w:t>
      </w:r>
      <w:r w:rsidRPr="00853748">
        <w:rPr>
          <w:lang w:val="hr-HR"/>
        </w:rPr>
        <w:t>(„Glasnik Zagrebačke županije“ br. 11/21</w:t>
      </w:r>
      <w:r>
        <w:rPr>
          <w:lang w:val="hr-HR"/>
        </w:rPr>
        <w:t xml:space="preserve"> i 57/23</w:t>
      </w:r>
      <w:r w:rsidRPr="00853748">
        <w:rPr>
          <w:lang w:val="hr-HR"/>
        </w:rPr>
        <w:t>)</w:t>
      </w:r>
      <w:r w:rsidRPr="00853748">
        <w:rPr>
          <w:rFonts w:eastAsia=".ZapfHumanist601BT-Roman.."/>
          <w:kern w:val="2"/>
          <w:lang w:val="hr-HR"/>
        </w:rPr>
        <w:t xml:space="preserve"> i </w:t>
      </w:r>
      <w:r w:rsidRPr="00853748">
        <w:rPr>
          <w:rFonts w:eastAsia="Lucida Sans Unicode"/>
          <w:kern w:val="2"/>
          <w:lang w:val="hr-HR"/>
        </w:rPr>
        <w:t xml:space="preserve">članka 64. Poslovnika Općinskog vijeća Općine Križ </w:t>
      </w:r>
      <w:r w:rsidRPr="00853748">
        <w:rPr>
          <w:lang w:val="hr-HR"/>
        </w:rPr>
        <w:t>(„Glasnik Zagrebačke županije“ br. 11/21</w:t>
      </w:r>
      <w:r w:rsidRPr="00853748">
        <w:rPr>
          <w:rFonts w:eastAsia=".ZapfHumanist601BT-Roman.."/>
          <w:kern w:val="2"/>
          <w:lang w:val="hr-HR"/>
        </w:rPr>
        <w:t>)</w:t>
      </w:r>
      <w:r>
        <w:rPr>
          <w:rFonts w:eastAsia=".ZapfHumanist601BT-Roman.."/>
          <w:kern w:val="2"/>
          <w:lang w:val="hr-HR"/>
        </w:rPr>
        <w:t>,</w:t>
      </w:r>
      <w:r w:rsidRPr="00853748">
        <w:rPr>
          <w:lang w:val="hr-HR"/>
        </w:rPr>
        <w:t xml:space="preserve"> </w:t>
      </w:r>
      <w:r w:rsidRPr="00853748">
        <w:rPr>
          <w:lang w:val="hr-HR" w:eastAsia="ar-SA"/>
        </w:rPr>
        <w:t xml:space="preserve">Općinsko vijeće Općine Križ </w:t>
      </w:r>
      <w:r w:rsidRPr="003E46A6">
        <w:rPr>
          <w:rFonts w:eastAsia="Calibri"/>
          <w:noProof/>
          <w:lang w:val="hr-HR" w:eastAsia="ar-SA"/>
        </w:rPr>
        <w:t xml:space="preserve">na </w:t>
      </w:r>
      <w:r>
        <w:rPr>
          <w:rFonts w:eastAsia="Calibri"/>
          <w:noProof/>
          <w:lang w:val="hr-HR" w:eastAsia="ar-SA"/>
        </w:rPr>
        <w:t>__</w:t>
      </w:r>
      <w:r w:rsidRPr="003E46A6">
        <w:rPr>
          <w:rFonts w:eastAsia="Calibri"/>
          <w:noProof/>
          <w:lang w:val="hr-HR" w:eastAsia="ar-SA"/>
        </w:rPr>
        <w:t xml:space="preserve">. sjednici </w:t>
      </w:r>
      <w:r w:rsidRPr="001C6C60">
        <w:rPr>
          <w:rFonts w:eastAsia="Calibri"/>
          <w:noProof/>
          <w:lang w:val="hr-HR" w:eastAsia="ar-SA"/>
        </w:rPr>
        <w:t xml:space="preserve">održanoj dana </w:t>
      </w:r>
      <w:r>
        <w:rPr>
          <w:rFonts w:eastAsia="Calibri"/>
          <w:noProof/>
          <w:lang w:val="hr-HR" w:eastAsia="ar-SA"/>
        </w:rPr>
        <w:t>___ studenog 2024</w:t>
      </w:r>
      <w:r w:rsidRPr="001C6C60">
        <w:rPr>
          <w:rFonts w:eastAsia="Calibri"/>
          <w:noProof/>
          <w:lang w:val="hr-HR" w:eastAsia="ar-SA"/>
        </w:rPr>
        <w:t>.</w:t>
      </w:r>
      <w:r w:rsidRPr="001C6C60">
        <w:rPr>
          <w:rFonts w:eastAsia="Calibri"/>
          <w:noProof/>
          <w:lang w:val="hr-HR" w:eastAsia="ar-SA"/>
        </w:rPr>
        <w:softHyphen/>
      </w:r>
      <w:r w:rsidRPr="001C6C60">
        <w:rPr>
          <w:rFonts w:eastAsia="Calibri"/>
          <w:noProof/>
          <w:lang w:val="hr-HR" w:eastAsia="ar-SA"/>
        </w:rPr>
        <w:softHyphen/>
        <w:t xml:space="preserve"> godine donijelo je</w:t>
      </w:r>
    </w:p>
    <w:p w14:paraId="690650C4" w14:textId="77777777" w:rsidR="00F930C8" w:rsidRPr="001554B3" w:rsidRDefault="00F930C8" w:rsidP="00F930C8">
      <w:pPr>
        <w:jc w:val="center"/>
        <w:rPr>
          <w:b/>
          <w:bCs/>
          <w:lang w:val="hr-HR"/>
        </w:rPr>
      </w:pPr>
      <w:r w:rsidRPr="001554B3">
        <w:rPr>
          <w:b/>
          <w:bCs/>
          <w:lang w:val="hr-HR"/>
        </w:rPr>
        <w:t>PROGRAM</w:t>
      </w:r>
    </w:p>
    <w:p w14:paraId="32554FA3" w14:textId="77777777" w:rsidR="00F930C8" w:rsidRPr="001554B3" w:rsidRDefault="00F930C8" w:rsidP="00F930C8">
      <w:pPr>
        <w:jc w:val="center"/>
        <w:rPr>
          <w:b/>
          <w:bCs/>
          <w:lang w:val="hr-HR"/>
        </w:rPr>
      </w:pPr>
      <w:r w:rsidRPr="001554B3">
        <w:rPr>
          <w:b/>
          <w:bCs/>
          <w:lang w:val="hr-HR"/>
        </w:rPr>
        <w:t>javnih potreba u sportu na području Općine Križ u 202</w:t>
      </w:r>
      <w:r>
        <w:rPr>
          <w:b/>
          <w:bCs/>
          <w:lang w:val="hr-HR"/>
        </w:rPr>
        <w:t>5</w:t>
      </w:r>
      <w:r w:rsidRPr="001554B3">
        <w:rPr>
          <w:b/>
          <w:bCs/>
          <w:lang w:val="hr-HR"/>
        </w:rPr>
        <w:t>. godini</w:t>
      </w:r>
    </w:p>
    <w:p w14:paraId="0DDCF14A" w14:textId="77777777" w:rsidR="00F930C8" w:rsidRPr="00D72F03" w:rsidRDefault="00F930C8" w:rsidP="00F930C8">
      <w:pPr>
        <w:jc w:val="both"/>
        <w:rPr>
          <w:lang w:val="hr-HR"/>
        </w:rPr>
      </w:pPr>
    </w:p>
    <w:p w14:paraId="70216BE3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UVOD</w:t>
      </w:r>
    </w:p>
    <w:p w14:paraId="4D34D2A8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I.</w:t>
      </w:r>
    </w:p>
    <w:p w14:paraId="7E826625" w14:textId="77777777" w:rsidR="00F930C8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 xml:space="preserve">Sport pridonosi zdravom životu građana, odgoju i obrazovanju te gospodarskom razvoju društva, a činitelj je humanih odnosa među ljudima. Unapređenje sportske djelatnosti osnovni su motivi ulaganja u sport. </w:t>
      </w:r>
    </w:p>
    <w:p w14:paraId="6B95A7F4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>
        <w:rPr>
          <w:lang w:val="hr-HR"/>
        </w:rPr>
        <w:t>Programom javnih potreba u sportu Općine Križ u 2025. godini obuhvaćaju se programi i aktivnosti udruga</w:t>
      </w:r>
      <w:r w:rsidRPr="00D72F03">
        <w:rPr>
          <w:lang w:val="hr-HR"/>
        </w:rPr>
        <w:t xml:space="preserve"> čije provođenje kroz dugoročni ili vremenski ograničeni rok djelovanja daje vidljivu dodanu društvenu vrijednost </w:t>
      </w:r>
      <w:r>
        <w:rPr>
          <w:lang w:val="hr-HR"/>
        </w:rPr>
        <w:t xml:space="preserve">sportu na području Općine Križ, a </w:t>
      </w:r>
      <w:r w:rsidRPr="00D72F03">
        <w:rPr>
          <w:lang w:val="hr-HR"/>
        </w:rPr>
        <w:t>kojom se podiže kvaliteta života pojedinca i unaprjeđuje razvoj šire društvene zajednice, a od interesa su za Općinu Križ</w:t>
      </w:r>
      <w:r>
        <w:rPr>
          <w:lang w:val="hr-HR"/>
        </w:rPr>
        <w:t>.</w:t>
      </w:r>
    </w:p>
    <w:p w14:paraId="6759280F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Zakonom o sportu utvrđene su slijedeće sportske djelatnosti koje obavljaju fizičke i pravne osobe, a to su: sudjelovanje u sportskim natjecanjima, sportska priprema, sportska poduka, zdravstveno usmjereno tjelesno vježbanje, organiziranje, vođenje sportskog natjecanja i posredovanje u sportu, organizirana izvannastavna školska sportska aktivnost i akademska sportska aktivnost, upravljanje sportskom građevinom i upravljački i administrativni poslovi u pravnim osobama u sustavu sporta, a sve sukladno članku 3. Zakona o sportu.</w:t>
      </w:r>
    </w:p>
    <w:p w14:paraId="6262C15B" w14:textId="77777777" w:rsidR="00F930C8" w:rsidRPr="00D72F03" w:rsidRDefault="00F930C8" w:rsidP="00F930C8">
      <w:pPr>
        <w:jc w:val="both"/>
        <w:rPr>
          <w:lang w:val="hr-HR"/>
        </w:rPr>
      </w:pPr>
    </w:p>
    <w:p w14:paraId="01A0AE35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II.</w:t>
      </w:r>
    </w:p>
    <w:p w14:paraId="0C47DB2F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Općina Križ ovim Programom javnih potreba u sportu na području Općine Križ u 202</w:t>
      </w:r>
      <w:r>
        <w:rPr>
          <w:lang w:val="hr-HR"/>
        </w:rPr>
        <w:t>5</w:t>
      </w:r>
      <w:r w:rsidRPr="00D72F03">
        <w:rPr>
          <w:lang w:val="hr-HR"/>
        </w:rPr>
        <w:t xml:space="preserve">. godini (u daljnjem tekstu: Program), utvrđuje javne potrebe u sportu i iznos sredstava </w:t>
      </w:r>
      <w:r>
        <w:rPr>
          <w:lang w:val="hr-HR"/>
        </w:rPr>
        <w:t xml:space="preserve">planiranih </w:t>
      </w:r>
      <w:r w:rsidRPr="00D72F03">
        <w:rPr>
          <w:lang w:val="hr-HR"/>
        </w:rPr>
        <w:t>u Proračunu Općine Križ za 202</w:t>
      </w:r>
      <w:r>
        <w:rPr>
          <w:lang w:val="hr-HR"/>
        </w:rPr>
        <w:t>5</w:t>
      </w:r>
      <w:r w:rsidRPr="00D72F03">
        <w:rPr>
          <w:lang w:val="hr-HR"/>
        </w:rPr>
        <w:t>. godinu</w:t>
      </w:r>
      <w:r>
        <w:rPr>
          <w:lang w:val="hr-HR"/>
        </w:rPr>
        <w:t>,</w:t>
      </w:r>
      <w:r w:rsidRPr="00CB6576">
        <w:rPr>
          <w:lang w:val="hr-HR"/>
        </w:rPr>
        <w:t xml:space="preserve"> </w:t>
      </w:r>
      <w:r>
        <w:rPr>
          <w:lang w:val="hr-HR"/>
        </w:rPr>
        <w:t>namijenjenih</w:t>
      </w:r>
      <w:r w:rsidRPr="00D72F03">
        <w:rPr>
          <w:lang w:val="hr-HR"/>
        </w:rPr>
        <w:t xml:space="preserve"> njihovo</w:t>
      </w:r>
      <w:r>
        <w:rPr>
          <w:lang w:val="hr-HR"/>
        </w:rPr>
        <w:t>m</w:t>
      </w:r>
      <w:r w:rsidRPr="00D72F03">
        <w:rPr>
          <w:lang w:val="hr-HR"/>
        </w:rPr>
        <w:t xml:space="preserve"> ostvarivanj</w:t>
      </w:r>
      <w:r>
        <w:rPr>
          <w:lang w:val="hr-HR"/>
        </w:rPr>
        <w:t>u</w:t>
      </w:r>
      <w:r w:rsidRPr="00D72F03">
        <w:rPr>
          <w:lang w:val="hr-HR"/>
        </w:rPr>
        <w:t xml:space="preserve">. </w:t>
      </w:r>
    </w:p>
    <w:p w14:paraId="3BB048D5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Jedinstveni upravni odjel Općine Križ provodi, prati i nadzire izvršenje programa javnih potreba u sportu te prati korištenje i utrošak sredstava za taj program.</w:t>
      </w:r>
    </w:p>
    <w:p w14:paraId="74E6DF8A" w14:textId="77777777" w:rsidR="00F930C8" w:rsidRPr="00CB6576" w:rsidRDefault="00F930C8" w:rsidP="00F930C8">
      <w:pPr>
        <w:ind w:firstLine="708"/>
        <w:jc w:val="both"/>
        <w:rPr>
          <w:b/>
          <w:bCs/>
          <w:lang w:val="hr-HR"/>
        </w:rPr>
      </w:pPr>
      <w:r w:rsidRPr="00CB6576">
        <w:rPr>
          <w:b/>
          <w:bCs/>
          <w:lang w:val="hr-HR"/>
        </w:rPr>
        <w:t>Javne potrebe u sportu za koje se sredstva osiguravaju u Proračunu Općine Križ su programi, odnosno aktivnosti, poslovi i djelatnosti od značaja za Općinu Križ, a odnose se na:</w:t>
      </w:r>
    </w:p>
    <w:p w14:paraId="581AB6A7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1. poticanje razvoja i promocija sporta,</w:t>
      </w:r>
    </w:p>
    <w:p w14:paraId="13DE18E3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2. provođenje sportskih aktivnosti djece, mladeži i studenata,</w:t>
      </w:r>
    </w:p>
    <w:p w14:paraId="4A6D6560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3. djelovanje sportskih udruga, sportskih zajednica i sportskih saveza,</w:t>
      </w:r>
    </w:p>
    <w:p w14:paraId="61D6F475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4. sportska priprema, domaća i međunarodna natjecanja te opća i posebna zdravstvena zaštita sportaša,</w:t>
      </w:r>
    </w:p>
    <w:p w14:paraId="0E6D0B84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5. školovanje i osposobljavanje stručnog kadra u sportu,</w:t>
      </w:r>
    </w:p>
    <w:p w14:paraId="085F86B9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6. zapošljavanje osoba za obavljanje stručnih poslova u sportu</w:t>
      </w:r>
    </w:p>
    <w:p w14:paraId="53C00A6C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7. sportska stipendija</w:t>
      </w:r>
    </w:p>
    <w:p w14:paraId="095CB950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8. </w:t>
      </w:r>
      <w:proofErr w:type="spellStart"/>
      <w:r w:rsidRPr="00D72F03">
        <w:rPr>
          <w:lang w:val="hr-HR"/>
        </w:rPr>
        <w:t>sportskorekreativne</w:t>
      </w:r>
      <w:proofErr w:type="spellEnd"/>
      <w:r w:rsidRPr="00D72F03">
        <w:rPr>
          <w:lang w:val="hr-HR"/>
        </w:rPr>
        <w:t xml:space="preserve"> aktivnosti građana,</w:t>
      </w:r>
    </w:p>
    <w:p w14:paraId="453DF101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9. sportske aktivnosti djece s teškoćama u razvoju te </w:t>
      </w:r>
      <w:proofErr w:type="spellStart"/>
      <w:r w:rsidRPr="00D72F03">
        <w:rPr>
          <w:lang w:val="hr-HR"/>
        </w:rPr>
        <w:t>parasportaša</w:t>
      </w:r>
      <w:proofErr w:type="spellEnd"/>
      <w:r w:rsidRPr="00D72F03">
        <w:rPr>
          <w:lang w:val="hr-HR"/>
        </w:rPr>
        <w:t xml:space="preserve"> i gluhih sportaša</w:t>
      </w:r>
    </w:p>
    <w:p w14:paraId="74537D04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10. planiranje, izgradnja, održavanje i korištenje sportskih građevina značajnih za Općinu Križ</w:t>
      </w:r>
    </w:p>
    <w:p w14:paraId="41EFF17F" w14:textId="77777777" w:rsidR="00F930C8" w:rsidRPr="00D72F03" w:rsidRDefault="00F930C8" w:rsidP="00F930C8">
      <w:pPr>
        <w:jc w:val="both"/>
        <w:rPr>
          <w:lang w:val="hr-HR"/>
        </w:rPr>
      </w:pPr>
    </w:p>
    <w:p w14:paraId="2D107678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PROGRAMSKI CILJEVI                                                            </w:t>
      </w:r>
    </w:p>
    <w:p w14:paraId="6B9DB18F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III.</w:t>
      </w:r>
    </w:p>
    <w:p w14:paraId="1BB19E3B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lastRenderedPageBreak/>
        <w:t xml:space="preserve">          Sport je aktivnost od interesa za opće dobro, a djelatnost sportskih udruga, tjelesne aktivnosti koje se organiziraju i provode radi unapređenja zdravlja djece i mladeži te osoba s invaliditetom od osobitog su interesa za Općinu Križ.</w:t>
      </w:r>
    </w:p>
    <w:p w14:paraId="08100AD7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</w:t>
      </w:r>
      <w:r>
        <w:rPr>
          <w:lang w:val="hr-HR"/>
        </w:rPr>
        <w:tab/>
      </w:r>
      <w:r w:rsidRPr="00D72F03">
        <w:rPr>
          <w:lang w:val="hr-HR"/>
        </w:rPr>
        <w:t xml:space="preserve">Općina Križ Programom utvrđuje da će financirati javne potrebe u sportu Općine Križ kako bi se ostvarili sljedeći programski ciljevi: </w:t>
      </w:r>
    </w:p>
    <w:p w14:paraId="6A7C7F91" w14:textId="77777777" w:rsidR="00F930C8" w:rsidRDefault="00F930C8" w:rsidP="00F930C8">
      <w:pPr>
        <w:pStyle w:val="Odlomakpopisa"/>
        <w:numPr>
          <w:ilvl w:val="0"/>
          <w:numId w:val="1"/>
        </w:numPr>
        <w:ind w:left="567" w:hanging="283"/>
        <w:jc w:val="both"/>
        <w:rPr>
          <w:lang w:val="hr-HR"/>
        </w:rPr>
      </w:pPr>
      <w:r w:rsidRPr="00036D46">
        <w:rPr>
          <w:lang w:val="hr-HR"/>
        </w:rPr>
        <w:t xml:space="preserve">očuvanje postojeće sportske kvalitete, poticanje razvoja sporta, sportskih udruga, stvaranje uvjeta daljnjega napretka i očuvanja dostignute razine kvalitete sporta Općine Križ, </w:t>
      </w:r>
    </w:p>
    <w:p w14:paraId="4536D6FC" w14:textId="77777777" w:rsidR="00F930C8" w:rsidRPr="00036D46" w:rsidRDefault="00F930C8" w:rsidP="00F930C8">
      <w:pPr>
        <w:pStyle w:val="Odlomakpopisa"/>
        <w:numPr>
          <w:ilvl w:val="0"/>
          <w:numId w:val="1"/>
        </w:numPr>
        <w:ind w:left="567" w:hanging="283"/>
        <w:jc w:val="both"/>
        <w:rPr>
          <w:lang w:val="hr-HR"/>
        </w:rPr>
      </w:pPr>
      <w:r w:rsidRPr="00036D46">
        <w:rPr>
          <w:lang w:val="hr-HR"/>
        </w:rPr>
        <w:t>poticanje uključivanja u sport što većeg broja građana, osobito djece i mladeži te osoba s invaliditetom.</w:t>
      </w:r>
    </w:p>
    <w:p w14:paraId="63E25E4E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</w:t>
      </w:r>
      <w:r>
        <w:rPr>
          <w:lang w:val="hr-HR"/>
        </w:rPr>
        <w:tab/>
      </w:r>
      <w:r w:rsidRPr="00D72F03">
        <w:rPr>
          <w:lang w:val="hr-HR"/>
        </w:rPr>
        <w:t>Ostvarenje ovih ciljeva, kojima treba dodati i skrb o svim sportskim objektima Općine Križ, postiže se kroz programska područja, u okvirima proračunskih mogućnosti.</w:t>
      </w:r>
    </w:p>
    <w:p w14:paraId="7E48D197" w14:textId="77777777" w:rsidR="00F930C8" w:rsidRPr="00D72F03" w:rsidRDefault="00F930C8" w:rsidP="00F930C8">
      <w:pPr>
        <w:jc w:val="both"/>
        <w:rPr>
          <w:lang w:val="hr-HR"/>
        </w:rPr>
      </w:pPr>
    </w:p>
    <w:p w14:paraId="4A9D8657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PROGRAMSKA PODRUČJA</w:t>
      </w:r>
    </w:p>
    <w:p w14:paraId="18379472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IV.</w:t>
      </w:r>
    </w:p>
    <w:p w14:paraId="27468EEA" w14:textId="77777777" w:rsidR="00F930C8" w:rsidRPr="00036D46" w:rsidRDefault="00F930C8" w:rsidP="00F930C8">
      <w:pPr>
        <w:ind w:firstLine="708"/>
        <w:jc w:val="both"/>
        <w:rPr>
          <w:b/>
          <w:bCs/>
          <w:lang w:val="hr-HR"/>
        </w:rPr>
      </w:pPr>
      <w:r w:rsidRPr="00036D46">
        <w:rPr>
          <w:b/>
          <w:bCs/>
          <w:lang w:val="hr-HR"/>
        </w:rPr>
        <w:t>Realizacija ovog Programa provodi se kroz sljedeća programska područja:</w:t>
      </w:r>
    </w:p>
    <w:p w14:paraId="58E57502" w14:textId="77777777" w:rsidR="00F930C8" w:rsidRPr="00882C42" w:rsidRDefault="00F930C8" w:rsidP="00F930C8">
      <w:pPr>
        <w:jc w:val="both"/>
        <w:rPr>
          <w:b/>
          <w:bCs/>
          <w:lang w:val="hr-HR"/>
        </w:rPr>
      </w:pPr>
      <w:r w:rsidRPr="00882C42">
        <w:rPr>
          <w:b/>
          <w:bCs/>
          <w:lang w:val="hr-HR"/>
        </w:rPr>
        <w:t xml:space="preserve">1. Poticanje i promicanje sporta </w:t>
      </w:r>
    </w:p>
    <w:p w14:paraId="75C6AAEF" w14:textId="77777777" w:rsidR="00F930C8" w:rsidRDefault="00F930C8" w:rsidP="00F930C8">
      <w:pPr>
        <w:ind w:firstLine="708"/>
        <w:jc w:val="both"/>
        <w:rPr>
          <w:rFonts w:eastAsiaTheme="minorHAnsi"/>
          <w:noProof/>
          <w:lang w:val="hr-HR"/>
        </w:rPr>
      </w:pPr>
      <w:r w:rsidRPr="00D72F03">
        <w:rPr>
          <w:lang w:val="hr-HR"/>
        </w:rPr>
        <w:t>Općina Križ ovim Programom utvrđuje da će financirati sportske udruge koje se bave sportskim djelatnostima sukladno Zakonu o sportu. Kriterije i razdiobu sredstava sportskim udrugama utvrđuje Općina Križ kako bi ostvarila cilj poticanja i promicanja sporta, a posebno u dijelu programa koji se temelje na tradiciji bavljenja određenim sportom na području Općine, poticanju i promicanju sportskih aktivnosti (osobito djece</w:t>
      </w:r>
      <w:r>
        <w:rPr>
          <w:lang w:val="hr-HR"/>
        </w:rPr>
        <w:t xml:space="preserve">, </w:t>
      </w:r>
      <w:r w:rsidRPr="00D72F03">
        <w:rPr>
          <w:lang w:val="hr-HR"/>
        </w:rPr>
        <w:t>mladih</w:t>
      </w:r>
      <w:r w:rsidRPr="00882C42">
        <w:rPr>
          <w:rFonts w:eastAsiaTheme="minorHAnsi"/>
          <w:noProof/>
          <w:lang w:val="hr-HR"/>
        </w:rPr>
        <w:t xml:space="preserve"> </w:t>
      </w:r>
      <w:r>
        <w:rPr>
          <w:rFonts w:eastAsiaTheme="minorHAnsi"/>
          <w:noProof/>
          <w:lang w:val="hr-HR"/>
        </w:rPr>
        <w:t xml:space="preserve">i </w:t>
      </w:r>
      <w:r w:rsidRPr="00BB73CA">
        <w:rPr>
          <w:rFonts w:eastAsiaTheme="minorHAnsi"/>
          <w:noProof/>
          <w:lang w:val="hr-HR"/>
        </w:rPr>
        <w:t>osoba s invaliditetom</w:t>
      </w:r>
      <w:r w:rsidRPr="00D72F03">
        <w:rPr>
          <w:lang w:val="hr-HR"/>
        </w:rPr>
        <w:t>), sportskih-rekreacijskih aktivnosti građana te provođenje sportskih takmičenja.</w:t>
      </w:r>
      <w:r w:rsidRPr="00882C42">
        <w:rPr>
          <w:rFonts w:eastAsiaTheme="minorHAnsi"/>
          <w:noProof/>
          <w:lang w:val="hr-HR"/>
        </w:rPr>
        <w:t xml:space="preserve"> </w:t>
      </w:r>
    </w:p>
    <w:p w14:paraId="61989187" w14:textId="77777777" w:rsidR="00F930C8" w:rsidRPr="001545B4" w:rsidRDefault="00F930C8" w:rsidP="00F930C8">
      <w:pPr>
        <w:ind w:firstLine="708"/>
        <w:jc w:val="both"/>
        <w:rPr>
          <w:rFonts w:eastAsia="Calibri"/>
          <w:lang w:val="hr-HR"/>
        </w:rPr>
      </w:pPr>
      <w:r>
        <w:rPr>
          <w:rFonts w:eastAsiaTheme="minorHAnsi"/>
          <w:noProof/>
          <w:lang w:val="hr-HR"/>
        </w:rPr>
        <w:t xml:space="preserve">Ovim programom poticati će se i </w:t>
      </w:r>
      <w:r w:rsidRPr="00882C42">
        <w:rPr>
          <w:rFonts w:eastAsia="Calibri"/>
          <w:lang w:val="hr-HR"/>
        </w:rPr>
        <w:t>jačanje kapaciteta sportskih udruga koje doprinose razvitku i općem napretku Općine Križ te promiču njezin položaj i ugled kao i napredak zajednice u cjelini.</w:t>
      </w:r>
      <w:r w:rsidRPr="00882C42">
        <w:rPr>
          <w:rFonts w:eastAsiaTheme="minorHAnsi"/>
          <w:noProof/>
          <w:lang w:val="hr-HR"/>
        </w:rPr>
        <w:t xml:space="preserve"> Poseban tradicijski značaj za Općinu Križ</w:t>
      </w:r>
      <w:r>
        <w:rPr>
          <w:rFonts w:eastAsiaTheme="minorHAnsi"/>
          <w:noProof/>
          <w:lang w:val="hr-HR"/>
        </w:rPr>
        <w:t>,</w:t>
      </w:r>
      <w:r w:rsidRPr="00882C42">
        <w:rPr>
          <w:rFonts w:eastAsiaTheme="minorHAnsi"/>
          <w:noProof/>
          <w:lang w:val="hr-HR"/>
        </w:rPr>
        <w:t xml:space="preserve"> kao sportovi od posebnog interesa imaju nogomet i rukomet.</w:t>
      </w:r>
    </w:p>
    <w:p w14:paraId="3513C7E1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</w:t>
      </w:r>
      <w:r>
        <w:rPr>
          <w:lang w:val="hr-HR"/>
        </w:rPr>
        <w:tab/>
      </w:r>
      <w:r w:rsidRPr="00D72F03">
        <w:rPr>
          <w:lang w:val="hr-HR"/>
        </w:rPr>
        <w:t xml:space="preserve">Unutar ovog programskog područja, osnovna djelatnost sportskih udruga, odnosno programi sportskih udruga, a za koje Općina Križ osigurava sredstva Programom, odnose se na sljedeće aktivnosti, odnosno programske ciljeve i programe: </w:t>
      </w:r>
    </w:p>
    <w:p w14:paraId="52E7C26D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1. djelovanje sportskih udruga,</w:t>
      </w:r>
    </w:p>
    <w:p w14:paraId="201AB893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2. poticanje uključivanja u sport što većeg broja građana, osobito djece i mladeži i osoba s invaliditetom, </w:t>
      </w:r>
    </w:p>
    <w:p w14:paraId="3C27A53C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3. ulaganje u razvoj mladih sportaša radi očuvanja i unapređenja dostignute razine kvalitete sporta te stvaranja uvjeta daljeg napretka,</w:t>
      </w:r>
    </w:p>
    <w:p w14:paraId="57FAD3B9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4. podupiranje sportskih manifestacija od posebnog interesa za Općinu Križ i Zagrebačku županiju,</w:t>
      </w:r>
    </w:p>
    <w:p w14:paraId="4C9953BF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5. sportska priprema, domaća i međunarodna natjecanja, te opća i posebna zdravstvena zaštita sportaša,</w:t>
      </w:r>
    </w:p>
    <w:p w14:paraId="312EA3AC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6. školovanje stručnih kadrova,</w:t>
      </w:r>
    </w:p>
    <w:p w14:paraId="6549DCCB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7. organizacija sportskih priredbi,</w:t>
      </w:r>
    </w:p>
    <w:p w14:paraId="5DA83362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8. organiziranje izbora najboljih sportaša, udruga i djelatnika,</w:t>
      </w:r>
    </w:p>
    <w:p w14:paraId="18C81610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9. uključivanje udruga u program obilježavanja Dana Općine Križ,</w:t>
      </w:r>
    </w:p>
    <w:p w14:paraId="4F032706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10. korištenje sportskih objekata,</w:t>
      </w:r>
    </w:p>
    <w:p w14:paraId="46FCE865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11. upravljanje, skrb i održavanje te briga o funkcioniranju sportskih objekata na području Općine Križ.</w:t>
      </w:r>
    </w:p>
    <w:p w14:paraId="6F6C5503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</w:t>
      </w:r>
      <w:r>
        <w:rPr>
          <w:lang w:val="hr-HR"/>
        </w:rPr>
        <w:tab/>
      </w:r>
      <w:r w:rsidRPr="00D72F03">
        <w:rPr>
          <w:lang w:val="hr-HR"/>
        </w:rPr>
        <w:t>Sukladno članku 44. stavku 5. Zakona o sportu, unutar ovog programskog područja  Općina Križ također osigurava sredstva i za rad i aktivnosti Školskog sportskog saveza „Otok Ivanić“.</w:t>
      </w:r>
    </w:p>
    <w:p w14:paraId="2A064AA1" w14:textId="77777777" w:rsidR="00F930C8" w:rsidRPr="00882C42" w:rsidRDefault="00F930C8" w:rsidP="00F930C8">
      <w:pPr>
        <w:jc w:val="both"/>
        <w:rPr>
          <w:b/>
          <w:bCs/>
          <w:lang w:val="hr-HR"/>
        </w:rPr>
      </w:pPr>
      <w:r w:rsidRPr="00882C42">
        <w:rPr>
          <w:b/>
          <w:bCs/>
          <w:lang w:val="hr-HR"/>
        </w:rPr>
        <w:lastRenderedPageBreak/>
        <w:t>2. Planiranje, izgradnja, održavanje i korištenje sportskih građevina značajnih za Općinu Križ</w:t>
      </w:r>
    </w:p>
    <w:p w14:paraId="4E69C3C0" w14:textId="77777777" w:rsidR="00F930C8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</w:t>
      </w:r>
      <w:r>
        <w:rPr>
          <w:lang w:val="hr-HR"/>
        </w:rPr>
        <w:tab/>
      </w:r>
      <w:r w:rsidRPr="00D72F03">
        <w:rPr>
          <w:lang w:val="hr-HR"/>
        </w:rPr>
        <w:t xml:space="preserve"> Program javnih potreba u sportu je materijalna osnova stvaranja vrhunskih sportskih rezultata, a pod tim se podrazumijeva i da sportski objekti zadovoljavaju standarde opremljenosti i održavanja. Prioritet imaju objekti na kojima se održavaju najmasovnije i najkvalitetnije  sportske priredbe. </w:t>
      </w:r>
    </w:p>
    <w:p w14:paraId="4A877E9B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U 202</w:t>
      </w:r>
      <w:r>
        <w:rPr>
          <w:lang w:val="hr-HR"/>
        </w:rPr>
        <w:t>5</w:t>
      </w:r>
      <w:r w:rsidRPr="00D72F03">
        <w:rPr>
          <w:lang w:val="hr-HR"/>
        </w:rPr>
        <w:t xml:space="preserve">. godini kroz Kapitalni projekt K102803 </w:t>
      </w:r>
      <w:r>
        <w:rPr>
          <w:lang w:val="hr-HR"/>
        </w:rPr>
        <w:t xml:space="preserve">Rekonstrukcija i opremanje </w:t>
      </w:r>
      <w:r w:rsidRPr="00D72F03">
        <w:rPr>
          <w:lang w:val="hr-HR"/>
        </w:rPr>
        <w:t>Sportskog parka, planirana su sredstva za nastavak uređenja Sportskog parka u Križu, što između ostalog uključuje</w:t>
      </w:r>
      <w:r>
        <w:rPr>
          <w:lang w:val="hr-HR"/>
        </w:rPr>
        <w:t xml:space="preserve"> izgradnju nadstrešnice nad tribinama, izgradnju dječjeg igrališta, izgradnju</w:t>
      </w:r>
      <w:r w:rsidRPr="00D72F03">
        <w:rPr>
          <w:lang w:val="hr-HR"/>
        </w:rPr>
        <w:t xml:space="preserve"> ograde oko </w:t>
      </w:r>
      <w:r>
        <w:rPr>
          <w:lang w:val="hr-HR"/>
        </w:rPr>
        <w:t xml:space="preserve">pomoćnog </w:t>
      </w:r>
      <w:r w:rsidRPr="00D72F03">
        <w:rPr>
          <w:lang w:val="hr-HR"/>
        </w:rPr>
        <w:t>nogometn</w:t>
      </w:r>
      <w:r>
        <w:rPr>
          <w:lang w:val="hr-HR"/>
        </w:rPr>
        <w:t>og</w:t>
      </w:r>
      <w:r w:rsidRPr="00D72F03">
        <w:rPr>
          <w:lang w:val="hr-HR"/>
        </w:rPr>
        <w:t xml:space="preserve"> igrališta</w:t>
      </w:r>
      <w:r>
        <w:rPr>
          <w:lang w:val="hr-HR"/>
        </w:rPr>
        <w:t xml:space="preserve"> te ostale potrebe</w:t>
      </w:r>
      <w:r w:rsidRPr="00D72F03">
        <w:rPr>
          <w:lang w:val="hr-HR"/>
        </w:rPr>
        <w:t>.</w:t>
      </w:r>
    </w:p>
    <w:p w14:paraId="4B10E2B0" w14:textId="77777777" w:rsidR="00F930C8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 xml:space="preserve">Program rada i treniranja sportskih udruga ostvaruje se na općinskim sportskim objektima te djelomično u školskoj sportskoj dvorani Osnovne škole Milke Trnine Križ.   </w:t>
      </w:r>
      <w:r>
        <w:rPr>
          <w:lang w:val="hr-HR"/>
        </w:rPr>
        <w:t xml:space="preserve">       </w:t>
      </w:r>
    </w:p>
    <w:p w14:paraId="61D566BB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Sredstva za usluge tekućeg održavanja sportskih objekata, odnosno Sportskog parka u Križu i sportske dvorane osigurava Općina Križ. Korištenje školske-sportske dvorane pri Osnovnoj školi Milke Trnine Križ, Općina Križ definira na temelju Sporazuma o upravljanju, korištenju i tekućem održavanju školske-sportske dvorane (KLASA: 402-08/21-01/25 URBROJ: 238-16-03-22-7 od dana 10. veljače 2022. godine).</w:t>
      </w:r>
    </w:p>
    <w:p w14:paraId="52D30A3F" w14:textId="77777777" w:rsidR="00F930C8" w:rsidRPr="00D72F03" w:rsidRDefault="00F930C8" w:rsidP="00F930C8">
      <w:pPr>
        <w:jc w:val="both"/>
        <w:rPr>
          <w:lang w:val="hr-HR"/>
        </w:rPr>
      </w:pPr>
    </w:p>
    <w:p w14:paraId="053CE576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V.</w:t>
      </w:r>
    </w:p>
    <w:p w14:paraId="0C3B99CA" w14:textId="77777777" w:rsidR="00F930C8" w:rsidRPr="00953978" w:rsidRDefault="00F930C8" w:rsidP="00F930C8">
      <w:pPr>
        <w:ind w:firstLine="708"/>
        <w:jc w:val="both"/>
        <w:rPr>
          <w:b/>
          <w:bCs/>
          <w:lang w:val="hr-HR"/>
        </w:rPr>
      </w:pPr>
      <w:r w:rsidRPr="00953978">
        <w:rPr>
          <w:b/>
          <w:bCs/>
          <w:lang w:val="hr-HR"/>
        </w:rPr>
        <w:t xml:space="preserve">Ukupno planirana sredstva u Proračunu Općine Križ za 2025. godinu za provođenje ovog Programa iznose =650.000,00 EUR-a (slovima: </w:t>
      </w:r>
      <w:proofErr w:type="spellStart"/>
      <w:r w:rsidRPr="00953978">
        <w:rPr>
          <w:b/>
          <w:bCs/>
          <w:lang w:val="hr-HR"/>
        </w:rPr>
        <w:t>šestopedesettisućaeura</w:t>
      </w:r>
      <w:proofErr w:type="spellEnd"/>
      <w:r w:rsidRPr="00953978">
        <w:rPr>
          <w:b/>
          <w:bCs/>
          <w:lang w:val="hr-HR"/>
        </w:rPr>
        <w:t>).</w:t>
      </w:r>
    </w:p>
    <w:p w14:paraId="65879D84" w14:textId="77777777" w:rsidR="00F930C8" w:rsidRPr="00D72F03" w:rsidRDefault="00F930C8" w:rsidP="00F930C8">
      <w:pPr>
        <w:jc w:val="both"/>
        <w:rPr>
          <w:lang w:val="hr-HR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83"/>
        <w:gridCol w:w="1110"/>
        <w:gridCol w:w="5762"/>
        <w:gridCol w:w="1607"/>
      </w:tblGrid>
      <w:tr w:rsidR="00F930C8" w:rsidRPr="00E61BCB" w14:paraId="4B0C791F" w14:textId="77777777" w:rsidTr="00897642">
        <w:trPr>
          <w:trHeight w:val="6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791" w14:textId="77777777" w:rsidR="00F930C8" w:rsidRPr="00E61BCB" w:rsidRDefault="00F930C8" w:rsidP="00897642">
            <w:pPr>
              <w:jc w:val="center"/>
              <w:rPr>
                <w:lang w:val="hr-HR"/>
              </w:rPr>
            </w:pPr>
            <w:r w:rsidRPr="00E61BCB">
              <w:rPr>
                <w:b/>
                <w:bCs/>
                <w:lang w:val="hr-HR"/>
              </w:rPr>
              <w:t>Rb</w:t>
            </w:r>
            <w:r w:rsidRPr="00E61BCB">
              <w:rPr>
                <w:lang w:val="hr-HR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CDC2" w14:textId="77777777" w:rsidR="00F930C8" w:rsidRPr="00E61BCB" w:rsidRDefault="00F930C8" w:rsidP="00897642">
            <w:pPr>
              <w:jc w:val="center"/>
              <w:rPr>
                <w:b/>
                <w:lang w:val="hr-HR"/>
              </w:rPr>
            </w:pPr>
            <w:r w:rsidRPr="00E61BCB">
              <w:rPr>
                <w:b/>
                <w:lang w:val="hr-HR"/>
              </w:rPr>
              <w:t>Oznaka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5B47" w14:textId="77777777" w:rsidR="00F930C8" w:rsidRPr="00E61BCB" w:rsidRDefault="00F930C8" w:rsidP="00897642">
            <w:pPr>
              <w:jc w:val="center"/>
              <w:rPr>
                <w:b/>
                <w:lang w:val="hr-HR"/>
              </w:rPr>
            </w:pPr>
            <w:r w:rsidRPr="00E61BCB">
              <w:rPr>
                <w:b/>
                <w:lang w:val="hr-HR"/>
              </w:rPr>
              <w:t xml:space="preserve">Program javnih potreba u sportu </w:t>
            </w:r>
            <w:r w:rsidRPr="00E61BCB">
              <w:rPr>
                <w:b/>
                <w:lang w:val="hr-HR"/>
              </w:rPr>
              <w:br/>
              <w:t>na području Općine Križ u 202</w:t>
            </w:r>
            <w:r>
              <w:rPr>
                <w:b/>
                <w:lang w:val="hr-HR"/>
              </w:rPr>
              <w:t>5</w:t>
            </w:r>
            <w:r w:rsidRPr="00E61BCB">
              <w:rPr>
                <w:b/>
                <w:lang w:val="hr-HR"/>
              </w:rPr>
              <w:t>. godini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76D" w14:textId="77777777" w:rsidR="00F930C8" w:rsidRPr="00E61BCB" w:rsidRDefault="00F930C8" w:rsidP="00897642">
            <w:pPr>
              <w:jc w:val="center"/>
              <w:rPr>
                <w:b/>
                <w:bCs/>
                <w:lang w:val="hr-HR"/>
              </w:rPr>
            </w:pPr>
            <w:r w:rsidRPr="00E61BCB">
              <w:rPr>
                <w:b/>
                <w:bCs/>
                <w:lang w:val="hr-HR"/>
              </w:rPr>
              <w:t>IZNOS (EUR-a)</w:t>
            </w:r>
          </w:p>
        </w:tc>
      </w:tr>
      <w:tr w:rsidR="00F930C8" w:rsidRPr="00E61BCB" w14:paraId="0E0BB673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303" w14:textId="77777777" w:rsidR="00F930C8" w:rsidRPr="00E61BCB" w:rsidRDefault="00F930C8" w:rsidP="00897642">
            <w:pPr>
              <w:jc w:val="center"/>
              <w:rPr>
                <w:lang w:val="hr-HR"/>
              </w:rPr>
            </w:pPr>
            <w:r w:rsidRPr="00E61BCB">
              <w:rPr>
                <w:lang w:val="hr-HR"/>
              </w:rPr>
              <w:t>1.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161" w14:textId="77777777" w:rsidR="00F930C8" w:rsidRPr="00E61BCB" w:rsidRDefault="00F930C8" w:rsidP="00897642">
            <w:pPr>
              <w:jc w:val="both"/>
              <w:rPr>
                <w:lang w:val="hr-HR"/>
              </w:rPr>
            </w:pPr>
          </w:p>
          <w:p w14:paraId="01503789" w14:textId="77777777" w:rsidR="00F930C8" w:rsidRPr="00E61BCB" w:rsidRDefault="00F930C8" w:rsidP="00897642">
            <w:pPr>
              <w:jc w:val="both"/>
              <w:rPr>
                <w:lang w:val="hr-HR"/>
              </w:rPr>
            </w:pPr>
            <w:r w:rsidRPr="00E61BCB">
              <w:rPr>
                <w:lang w:val="hr-HR"/>
              </w:rPr>
              <w:t>A101301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F2874" w14:textId="77777777" w:rsidR="00F930C8" w:rsidRPr="00E61BCB" w:rsidRDefault="00F930C8" w:rsidP="00897642">
            <w:pPr>
              <w:jc w:val="both"/>
              <w:rPr>
                <w:b/>
                <w:bCs/>
                <w:lang w:val="hr-HR"/>
              </w:rPr>
            </w:pPr>
            <w:bookmarkStart w:id="1" w:name="_Hlk88207078"/>
            <w:r w:rsidRPr="00E61BCB">
              <w:rPr>
                <w:b/>
                <w:bCs/>
                <w:lang w:val="hr-HR"/>
              </w:rPr>
              <w:t>Program javnih potreba u sportu</w:t>
            </w:r>
          </w:p>
          <w:p w14:paraId="2C6FF85B" w14:textId="77777777" w:rsidR="00F930C8" w:rsidRPr="00E61BCB" w:rsidRDefault="00F930C8" w:rsidP="00897642">
            <w:pPr>
              <w:jc w:val="both"/>
              <w:rPr>
                <w:lang w:val="hr-HR"/>
              </w:rPr>
            </w:pPr>
            <w:r w:rsidRPr="00E61BCB">
              <w:rPr>
                <w:lang w:val="hr-HR"/>
              </w:rPr>
              <w:t xml:space="preserve">-usluge tekućeg održavanja sportske dvorane i sportskog parka </w:t>
            </w:r>
            <w:bookmarkEnd w:id="1"/>
          </w:p>
          <w:p w14:paraId="5E9796FE" w14:textId="77777777" w:rsidR="00F930C8" w:rsidRDefault="00F930C8" w:rsidP="00897642">
            <w:pPr>
              <w:jc w:val="both"/>
              <w:rPr>
                <w:rFonts w:eastAsiaTheme="minorHAnsi"/>
                <w:lang w:val="hr-HR"/>
              </w:rPr>
            </w:pPr>
            <w:r w:rsidRPr="00E61BCB">
              <w:rPr>
                <w:lang w:val="hr-HR"/>
              </w:rPr>
              <w:t xml:space="preserve">- tekuće donacije, osnovna djelatnost sportskih klubova </w:t>
            </w:r>
          </w:p>
          <w:p w14:paraId="7888899A" w14:textId="77777777" w:rsidR="00F930C8" w:rsidRDefault="00F930C8" w:rsidP="00897642">
            <w:pPr>
              <w:jc w:val="both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 kapitalne donacije za nabavu opreme</w:t>
            </w:r>
          </w:p>
          <w:p w14:paraId="2913D866" w14:textId="77777777" w:rsidR="00F930C8" w:rsidRDefault="00F930C8" w:rsidP="00897642">
            <w:pPr>
              <w:jc w:val="both"/>
              <w:rPr>
                <w:rFonts w:eastAsiaTheme="minorHAnsi"/>
                <w:lang w:val="hr-HR"/>
              </w:rPr>
            </w:pPr>
          </w:p>
          <w:p w14:paraId="796199D7" w14:textId="77777777" w:rsidR="00F930C8" w:rsidRPr="00E61BCB" w:rsidRDefault="00F930C8" w:rsidP="00897642">
            <w:pPr>
              <w:jc w:val="both"/>
              <w:rPr>
                <w:rFonts w:eastAsiaTheme="minorHAnsi"/>
                <w:lang w:val="hr-HR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D6AD" w14:textId="77777777" w:rsidR="00F930C8" w:rsidRPr="00E61BCB" w:rsidRDefault="00F930C8" w:rsidP="00897642">
            <w:pPr>
              <w:jc w:val="right"/>
              <w:rPr>
                <w:lang w:val="hr-HR"/>
              </w:rPr>
            </w:pPr>
            <w:r w:rsidRPr="00E61BCB">
              <w:rPr>
                <w:lang w:val="hr-HR"/>
              </w:rPr>
              <w:t>=1</w:t>
            </w:r>
            <w:r>
              <w:rPr>
                <w:lang w:val="hr-HR"/>
              </w:rPr>
              <w:t>5</w:t>
            </w:r>
            <w:r w:rsidRPr="00E61BCB">
              <w:rPr>
                <w:lang w:val="hr-HR"/>
              </w:rPr>
              <w:t xml:space="preserve">0.000,00 </w:t>
            </w:r>
          </w:p>
          <w:p w14:paraId="34D37135" w14:textId="77777777" w:rsidR="00F930C8" w:rsidRDefault="00F930C8" w:rsidP="00897642">
            <w:pPr>
              <w:rPr>
                <w:lang w:val="hr-HR"/>
              </w:rPr>
            </w:pPr>
          </w:p>
          <w:p w14:paraId="2EAAC73C" w14:textId="77777777" w:rsidR="00F930C8" w:rsidRDefault="00F930C8" w:rsidP="00897642">
            <w:pPr>
              <w:jc w:val="right"/>
              <w:rPr>
                <w:lang w:val="hr-HR"/>
              </w:rPr>
            </w:pPr>
            <w:r w:rsidRPr="00E61BCB">
              <w:rPr>
                <w:lang w:val="hr-HR"/>
              </w:rPr>
              <w:t>=1</w:t>
            </w:r>
            <w:r>
              <w:rPr>
                <w:lang w:val="hr-HR"/>
              </w:rPr>
              <w:t>45</w:t>
            </w:r>
            <w:r w:rsidRPr="00E61BCB">
              <w:rPr>
                <w:lang w:val="hr-HR"/>
              </w:rPr>
              <w:t>.000,00</w:t>
            </w:r>
          </w:p>
          <w:p w14:paraId="68AA1F7D" w14:textId="77777777" w:rsidR="00F930C8" w:rsidRPr="00E61BCB" w:rsidRDefault="00F930C8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=5.000,00</w:t>
            </w:r>
          </w:p>
          <w:p w14:paraId="6186DE51" w14:textId="77777777" w:rsidR="00F930C8" w:rsidRPr="00E61BCB" w:rsidRDefault="00F930C8" w:rsidP="00897642">
            <w:pPr>
              <w:jc w:val="right"/>
              <w:rPr>
                <w:lang w:val="hr-HR"/>
              </w:rPr>
            </w:pPr>
          </w:p>
        </w:tc>
      </w:tr>
      <w:tr w:rsidR="00F930C8" w:rsidRPr="00E61BCB" w14:paraId="19FDB1A2" w14:textId="77777777" w:rsidTr="00897642">
        <w:trPr>
          <w:trHeight w:val="6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631844" w14:textId="77777777" w:rsidR="00F930C8" w:rsidRPr="00E61BCB" w:rsidRDefault="00F930C8" w:rsidP="00897642">
            <w:pPr>
              <w:jc w:val="center"/>
              <w:rPr>
                <w:lang w:val="hr-HR"/>
              </w:rPr>
            </w:pPr>
            <w:r w:rsidRPr="00E61BCB">
              <w:rPr>
                <w:lang w:val="hr-HR"/>
              </w:rPr>
              <w:t>2.</w:t>
            </w:r>
          </w:p>
          <w:p w14:paraId="5EA6D546" w14:textId="77777777" w:rsidR="00F930C8" w:rsidRPr="00E61BCB" w:rsidRDefault="00F930C8" w:rsidP="00897642">
            <w:pPr>
              <w:jc w:val="center"/>
              <w:rPr>
                <w:lang w:val="hr-HR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FE9" w14:textId="77777777" w:rsidR="00F930C8" w:rsidRPr="00E61BCB" w:rsidRDefault="00F930C8" w:rsidP="00897642">
            <w:pPr>
              <w:rPr>
                <w:lang w:val="hr-HR"/>
              </w:rPr>
            </w:pPr>
          </w:p>
        </w:tc>
        <w:tc>
          <w:tcPr>
            <w:tcW w:w="5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DF338C" w14:textId="77777777" w:rsidR="00F930C8" w:rsidRPr="00E61BCB" w:rsidRDefault="00F930C8" w:rsidP="00897642">
            <w:pPr>
              <w:jc w:val="both"/>
              <w:rPr>
                <w:lang w:val="hr-HR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95CE5" w14:textId="77777777" w:rsidR="00F930C8" w:rsidRPr="00E61BCB" w:rsidRDefault="00F930C8" w:rsidP="00897642">
            <w:pPr>
              <w:jc w:val="right"/>
              <w:rPr>
                <w:lang w:val="hr-HR"/>
              </w:rPr>
            </w:pPr>
          </w:p>
        </w:tc>
      </w:tr>
      <w:tr w:rsidR="00F930C8" w:rsidRPr="00E61BCB" w14:paraId="16AF8489" w14:textId="77777777" w:rsidTr="00897642">
        <w:trPr>
          <w:trHeight w:val="9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51D1" w14:textId="77777777" w:rsidR="00F930C8" w:rsidRPr="00E61BCB" w:rsidRDefault="00F930C8" w:rsidP="00897642">
            <w:pPr>
              <w:jc w:val="center"/>
              <w:rPr>
                <w:lang w:val="hr-HR"/>
              </w:rPr>
            </w:pPr>
            <w:r w:rsidRPr="00E61BCB">
              <w:rPr>
                <w:lang w:val="hr-HR"/>
              </w:rPr>
              <w:t>3.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115" w14:textId="77777777" w:rsidR="00F930C8" w:rsidRPr="00E61BCB" w:rsidRDefault="00F930C8" w:rsidP="00897642">
            <w:pPr>
              <w:rPr>
                <w:lang w:val="hr-HR"/>
              </w:rPr>
            </w:pPr>
          </w:p>
          <w:p w14:paraId="41177A85" w14:textId="77777777" w:rsidR="00F930C8" w:rsidRPr="00E61BCB" w:rsidRDefault="00F930C8" w:rsidP="00897642">
            <w:pPr>
              <w:rPr>
                <w:lang w:val="hr-HR"/>
              </w:rPr>
            </w:pPr>
            <w:r w:rsidRPr="00E61BCB">
              <w:rPr>
                <w:lang w:val="hr-HR"/>
              </w:rPr>
              <w:t>K102803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1CA1" w14:textId="77777777" w:rsidR="00F930C8" w:rsidRDefault="00F930C8" w:rsidP="00897642">
            <w:pPr>
              <w:rPr>
                <w:lang w:val="hr-HR"/>
              </w:rPr>
            </w:pPr>
            <w:r w:rsidRPr="00E61BCB">
              <w:rPr>
                <w:b/>
                <w:bCs/>
                <w:lang w:val="hr-HR"/>
              </w:rPr>
              <w:t xml:space="preserve">Rekonstrukcija i opremanje Sportskog parka </w:t>
            </w:r>
            <w:r w:rsidRPr="00E61BCB">
              <w:rPr>
                <w:b/>
                <w:bCs/>
                <w:lang w:val="hr-HR"/>
              </w:rPr>
              <w:br/>
            </w:r>
            <w:r w:rsidRPr="00E61BCB">
              <w:rPr>
                <w:lang w:val="hr-HR"/>
              </w:rPr>
              <w:t xml:space="preserve">- </w:t>
            </w:r>
            <w:r>
              <w:rPr>
                <w:lang w:val="hr-HR"/>
              </w:rPr>
              <w:t>izgradnja nadstrešnice nad tribinama, izgradnja dječjeg igrališta, izgradnja</w:t>
            </w:r>
            <w:r w:rsidRPr="00D72F03">
              <w:rPr>
                <w:lang w:val="hr-HR"/>
              </w:rPr>
              <w:t xml:space="preserve"> ograde oko </w:t>
            </w:r>
            <w:r>
              <w:rPr>
                <w:lang w:val="hr-HR"/>
              </w:rPr>
              <w:t xml:space="preserve">pomoćnog </w:t>
            </w:r>
            <w:r w:rsidRPr="00D72F03">
              <w:rPr>
                <w:lang w:val="hr-HR"/>
              </w:rPr>
              <w:t>nogometn</w:t>
            </w:r>
            <w:r>
              <w:rPr>
                <w:lang w:val="hr-HR"/>
              </w:rPr>
              <w:t>og</w:t>
            </w:r>
            <w:r w:rsidRPr="00D72F03">
              <w:rPr>
                <w:lang w:val="hr-HR"/>
              </w:rPr>
              <w:t xml:space="preserve"> igrališta</w:t>
            </w:r>
          </w:p>
          <w:p w14:paraId="4A8B1DEF" w14:textId="77777777" w:rsidR="00F930C8" w:rsidRPr="00E61BCB" w:rsidRDefault="00F930C8" w:rsidP="00897642">
            <w:pPr>
              <w:rPr>
                <w:lang w:val="hr-HR"/>
              </w:rPr>
            </w:pPr>
          </w:p>
          <w:p w14:paraId="560844AC" w14:textId="77777777" w:rsidR="00F930C8" w:rsidRPr="00E61BCB" w:rsidRDefault="00F930C8" w:rsidP="00897642">
            <w:pPr>
              <w:rPr>
                <w:lang w:val="hr-HR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513" w14:textId="77777777" w:rsidR="00F930C8" w:rsidRPr="00E61BCB" w:rsidRDefault="00F930C8" w:rsidP="00897642">
            <w:pPr>
              <w:jc w:val="right"/>
              <w:rPr>
                <w:lang w:val="hr-HR"/>
              </w:rPr>
            </w:pPr>
            <w:r w:rsidRPr="00E61BCB">
              <w:rPr>
                <w:lang w:val="hr-HR"/>
              </w:rPr>
              <w:t>=3</w:t>
            </w:r>
            <w:r>
              <w:rPr>
                <w:lang w:val="hr-HR"/>
              </w:rPr>
              <w:t>5</w:t>
            </w:r>
            <w:r w:rsidRPr="00E61BCB">
              <w:rPr>
                <w:lang w:val="hr-HR"/>
              </w:rPr>
              <w:t>0.000,00</w:t>
            </w:r>
          </w:p>
        </w:tc>
      </w:tr>
      <w:tr w:rsidR="00F930C8" w:rsidRPr="00E61BCB" w14:paraId="2F5296E9" w14:textId="77777777" w:rsidTr="00897642">
        <w:trPr>
          <w:trHeight w:val="34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2BF2" w14:textId="77777777" w:rsidR="00F930C8" w:rsidRPr="00E61BCB" w:rsidRDefault="00F930C8" w:rsidP="00897642">
            <w:pPr>
              <w:jc w:val="both"/>
              <w:rPr>
                <w:b/>
                <w:lang w:val="hr-HR"/>
              </w:rPr>
            </w:pPr>
            <w:r w:rsidRPr="00E61BCB">
              <w:rPr>
                <w:b/>
                <w:lang w:val="hr-HR"/>
              </w:rPr>
              <w:t>UKUPNO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DB40" w14:textId="77777777" w:rsidR="00F930C8" w:rsidRPr="00E61BCB" w:rsidRDefault="00F930C8" w:rsidP="00897642">
            <w:pPr>
              <w:rPr>
                <w:b/>
                <w:lang w:val="hr-HR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F527" w14:textId="77777777" w:rsidR="00F930C8" w:rsidRPr="00E61BCB" w:rsidRDefault="00F930C8" w:rsidP="00897642">
            <w:pPr>
              <w:jc w:val="right"/>
              <w:rPr>
                <w:b/>
                <w:lang w:val="hr-HR"/>
              </w:rPr>
            </w:pPr>
            <w:r w:rsidRPr="00E61BCB">
              <w:rPr>
                <w:b/>
                <w:lang w:val="hr-HR"/>
              </w:rPr>
              <w:t>=</w:t>
            </w:r>
            <w:r>
              <w:rPr>
                <w:b/>
                <w:lang w:val="hr-HR"/>
              </w:rPr>
              <w:t>6</w:t>
            </w:r>
            <w:r w:rsidRPr="00E61BCB">
              <w:rPr>
                <w:b/>
                <w:lang w:val="hr-HR"/>
              </w:rPr>
              <w:t>50.000,00</w:t>
            </w:r>
          </w:p>
        </w:tc>
      </w:tr>
    </w:tbl>
    <w:p w14:paraId="0E7435E7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</w:t>
      </w:r>
    </w:p>
    <w:p w14:paraId="1B448D73" w14:textId="77777777" w:rsidR="00F930C8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ab/>
        <w:t>U okviru ukupno planiranih sredstava za javne potrebe u sportu uvrštenih Programom javnih potreba u sportu, predviđenih Proračunom Općine Križ za 202</w:t>
      </w:r>
      <w:r>
        <w:rPr>
          <w:lang w:val="hr-HR"/>
        </w:rPr>
        <w:t>5</w:t>
      </w:r>
      <w:r w:rsidRPr="00D72F03">
        <w:rPr>
          <w:lang w:val="hr-HR"/>
        </w:rPr>
        <w:t xml:space="preserve">. godinu, dio sredstava planiran je za aktivnosti unutar programskog područja, Poticanje i promicanje sporta, sredstva za osnovnu djelatnost sportskih udruga, odnosno programe i projekte sportskih udruga. </w:t>
      </w:r>
      <w:r>
        <w:rPr>
          <w:lang w:val="hr-HR"/>
        </w:rPr>
        <w:t xml:space="preserve">    </w:t>
      </w:r>
    </w:p>
    <w:p w14:paraId="2FF346E6" w14:textId="77777777" w:rsidR="00F930C8" w:rsidRPr="00D72F03" w:rsidRDefault="00F930C8" w:rsidP="00F930C8">
      <w:pPr>
        <w:jc w:val="both"/>
        <w:rPr>
          <w:lang w:val="hr-HR"/>
        </w:rPr>
      </w:pPr>
      <w:r>
        <w:rPr>
          <w:lang w:val="hr-HR"/>
        </w:rPr>
        <w:t xml:space="preserve">             </w:t>
      </w:r>
      <w:r w:rsidRPr="00D72F03">
        <w:rPr>
          <w:lang w:val="hr-HR"/>
        </w:rPr>
        <w:t>Spomenuta sredstva izvršavati će se sukladno Uredbi o kriterijima, mjerilima i postupcima financiranja i ugovaranja programa i projekata od interesa za opće dobro koje provode udruge („Narodne novine“ br. 26/15, 37/21), temeljem provedenih javnih natječaja za dodjelu financijske potpore sportskim udrugama od interesa za Općinu Križ u 202</w:t>
      </w:r>
      <w:r>
        <w:rPr>
          <w:lang w:val="hr-HR"/>
        </w:rPr>
        <w:t>5</w:t>
      </w:r>
      <w:r w:rsidRPr="00D72F03">
        <w:rPr>
          <w:lang w:val="hr-HR"/>
        </w:rPr>
        <w:t>. godini ili izravnom dodjelom sredstava te sklopljenih ugovora o financiranju, a sve sukladno Odluci o načinu raspodjele novčanih sredstava iz Proračuna Općine Križ za 202</w:t>
      </w:r>
      <w:r>
        <w:rPr>
          <w:lang w:val="hr-HR"/>
        </w:rPr>
        <w:t>5</w:t>
      </w:r>
      <w:r w:rsidRPr="00D72F03">
        <w:rPr>
          <w:lang w:val="hr-HR"/>
        </w:rPr>
        <w:t xml:space="preserve">. godinu namijenjenih </w:t>
      </w:r>
      <w:r w:rsidRPr="00D72F03">
        <w:rPr>
          <w:lang w:val="hr-HR"/>
        </w:rPr>
        <w:lastRenderedPageBreak/>
        <w:t>financiranju programa i projekata od interesa za opće dobro koje provode udruge i druge neprofitne organizacije civilnog društva u području kulture, tehničke kulture, sporta, vatrogastva, zdravstva, socijale i preventive te Odluci o izvršavanju Proračuna Općine Križ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</w:p>
    <w:p w14:paraId="22F3C265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7C755230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VI.</w:t>
      </w:r>
    </w:p>
    <w:p w14:paraId="3BDEEFCD" w14:textId="77777777" w:rsidR="00F930C8" w:rsidRPr="00D72F03" w:rsidRDefault="00F930C8" w:rsidP="00F930C8">
      <w:pPr>
        <w:ind w:firstLine="708"/>
        <w:jc w:val="both"/>
        <w:rPr>
          <w:lang w:val="hr-HR"/>
        </w:rPr>
      </w:pPr>
      <w:r w:rsidRPr="00D72F03">
        <w:rPr>
          <w:lang w:val="hr-HR"/>
        </w:rPr>
        <w:t>Ako se u Proračunu Općine Križ za 202</w:t>
      </w:r>
      <w:r>
        <w:rPr>
          <w:lang w:val="hr-HR"/>
        </w:rPr>
        <w:t>5</w:t>
      </w:r>
      <w:r w:rsidRPr="00D72F03">
        <w:rPr>
          <w:lang w:val="hr-HR"/>
        </w:rPr>
        <w:t>. godinu neće ostvariti planirani prihodi, raspodjela sredstva planirana ovim Programom, izvršavati će se prema mogućnostima  Proračuna i ostvarenju planiranih prihoda Proračuna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</w:p>
    <w:p w14:paraId="72A268C1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5B99B9C9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VII.</w:t>
      </w:r>
    </w:p>
    <w:p w14:paraId="33792FA8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ab/>
        <w:t>Ovaj Program stupa na snagu osmi dan od dana objave u Glasniku Zagrebačke županije.</w:t>
      </w:r>
    </w:p>
    <w:p w14:paraId="4B261F7D" w14:textId="77777777" w:rsidR="00F930C8" w:rsidRPr="00D72F03" w:rsidRDefault="00F930C8" w:rsidP="00F930C8">
      <w:pPr>
        <w:jc w:val="both"/>
        <w:rPr>
          <w:lang w:val="hr-HR"/>
        </w:rPr>
      </w:pPr>
    </w:p>
    <w:p w14:paraId="1092E7FD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REPUBLIKA HRVATSKA</w:t>
      </w:r>
    </w:p>
    <w:p w14:paraId="6EDA85C3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ZAGREBAČKA ŽUPANIJA</w:t>
      </w:r>
    </w:p>
    <w:p w14:paraId="504A742A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OPĆINA KRIŽ</w:t>
      </w:r>
    </w:p>
    <w:p w14:paraId="53573F81" w14:textId="77777777" w:rsidR="00F930C8" w:rsidRPr="00D72F03" w:rsidRDefault="00F930C8" w:rsidP="00F930C8">
      <w:pPr>
        <w:jc w:val="center"/>
        <w:rPr>
          <w:lang w:val="hr-HR"/>
        </w:rPr>
      </w:pPr>
      <w:r w:rsidRPr="00D72F03">
        <w:rPr>
          <w:lang w:val="hr-HR"/>
        </w:rPr>
        <w:t>OPĆINSKO VIJEĆE</w:t>
      </w:r>
    </w:p>
    <w:p w14:paraId="552C264E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KLASA: 620-01/2</w:t>
      </w:r>
      <w:r>
        <w:rPr>
          <w:lang w:val="hr-HR"/>
        </w:rPr>
        <w:t>4</w:t>
      </w:r>
      <w:r w:rsidRPr="00D72F03">
        <w:rPr>
          <w:lang w:val="hr-HR"/>
        </w:rPr>
        <w:t>-01/</w:t>
      </w:r>
    </w:p>
    <w:p w14:paraId="19C67480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URBROJ: 238-16-01-2</w:t>
      </w:r>
      <w:r>
        <w:rPr>
          <w:lang w:val="hr-HR"/>
        </w:rPr>
        <w:t>4</w:t>
      </w:r>
      <w:r w:rsidRPr="00D72F03">
        <w:rPr>
          <w:lang w:val="hr-HR"/>
        </w:rPr>
        <w:t>-</w:t>
      </w:r>
    </w:p>
    <w:p w14:paraId="6D701722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>Križ, . studenog 202</w:t>
      </w:r>
      <w:r>
        <w:rPr>
          <w:lang w:val="hr-HR"/>
        </w:rPr>
        <w:t>4</w:t>
      </w:r>
      <w:r w:rsidRPr="00D72F03">
        <w:rPr>
          <w:lang w:val="hr-HR"/>
        </w:rPr>
        <w:t xml:space="preserve">. </w:t>
      </w:r>
    </w:p>
    <w:p w14:paraId="00345BE1" w14:textId="77777777" w:rsidR="00F930C8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</w:t>
      </w:r>
    </w:p>
    <w:p w14:paraId="73B58932" w14:textId="77777777" w:rsidR="00F930C8" w:rsidRPr="00D72F03" w:rsidRDefault="00F930C8" w:rsidP="00F930C8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</w:t>
      </w:r>
      <w:r w:rsidRPr="00D72F03">
        <w:rPr>
          <w:lang w:val="hr-HR"/>
        </w:rPr>
        <w:t xml:space="preserve">                    </w:t>
      </w:r>
      <w:r>
        <w:rPr>
          <w:lang w:val="hr-HR"/>
        </w:rPr>
        <w:t xml:space="preserve">   </w:t>
      </w:r>
      <w:r w:rsidRPr="00D72F03">
        <w:rPr>
          <w:lang w:val="hr-HR"/>
        </w:rPr>
        <w:t xml:space="preserve">  PREDSJEDNIK </w:t>
      </w:r>
    </w:p>
    <w:p w14:paraId="165D47CB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</w:t>
      </w:r>
      <w:r w:rsidRPr="00D72F03">
        <w:rPr>
          <w:lang w:val="hr-HR"/>
        </w:rPr>
        <w:t xml:space="preserve">  OPĆINSKOG VIJEĆA OPĆINE KRIŽ:</w:t>
      </w:r>
    </w:p>
    <w:p w14:paraId="1397E594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                      </w:t>
      </w:r>
      <w:r>
        <w:rPr>
          <w:lang w:val="hr-HR"/>
        </w:rPr>
        <w:t xml:space="preserve">            </w:t>
      </w:r>
      <w:r w:rsidRPr="00D72F03">
        <w:rPr>
          <w:lang w:val="hr-HR"/>
        </w:rPr>
        <w:t xml:space="preserve">  Zlatko Hrastić</w:t>
      </w:r>
    </w:p>
    <w:p w14:paraId="454F2666" w14:textId="77777777" w:rsidR="00F930C8" w:rsidRPr="00D72F03" w:rsidRDefault="00F930C8" w:rsidP="00F930C8">
      <w:pPr>
        <w:jc w:val="both"/>
        <w:rPr>
          <w:lang w:val="hr-HR"/>
        </w:rPr>
      </w:pPr>
    </w:p>
    <w:p w14:paraId="0880E369" w14:textId="77777777" w:rsidR="00F930C8" w:rsidRPr="00D72F03" w:rsidRDefault="00F930C8" w:rsidP="00F930C8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                                            </w:t>
      </w:r>
    </w:p>
    <w:p w14:paraId="3302E79D" w14:textId="77777777" w:rsidR="00C50672" w:rsidRDefault="00C50672"/>
    <w:sectPr w:rsidR="00C5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.ZapfHumanist601BT-Roman..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D3"/>
    <w:multiLevelType w:val="hybridMultilevel"/>
    <w:tmpl w:val="408A6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9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C8"/>
    <w:rsid w:val="00372B20"/>
    <w:rsid w:val="0064771C"/>
    <w:rsid w:val="00A16E6F"/>
    <w:rsid w:val="00C50672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4C1"/>
  <w15:chartTrackingRefBased/>
  <w15:docId w15:val="{2296FE5D-578C-40E3-BC10-B2A42D90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30C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2024-10-23T11:48:00Z</dcterms:created>
  <dcterms:modified xsi:type="dcterms:W3CDTF">2024-10-23T11:50:00Z</dcterms:modified>
</cp:coreProperties>
</file>